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921" w:rsidRPr="0068552D" w:rsidRDefault="0068552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62" w:right="842"/>
        <w:rPr>
          <w:rFonts w:ascii="Manjari" w:hAnsi="Manjari" w:cs="Manjari"/>
          <w:b/>
          <w:color w:val="000000"/>
          <w:sz w:val="24"/>
          <w:szCs w:val="24"/>
        </w:rPr>
      </w:pPr>
      <w:proofErr w:type="spellStart"/>
      <w:r w:rsidRPr="0068552D">
        <w:rPr>
          <w:rFonts w:ascii="Manjari" w:eastAsia="Baloo Chettan" w:hAnsi="Manjari" w:cs="Manjari"/>
          <w:b/>
          <w:color w:val="000000"/>
          <w:sz w:val="24"/>
          <w:szCs w:val="24"/>
        </w:rPr>
        <w:t>ബാലസാഹിത്യം</w:t>
      </w:r>
      <w:proofErr w:type="spellEnd"/>
    </w:p>
    <w:tbl>
      <w:tblPr>
        <w:tblStyle w:val="a"/>
        <w:tblW w:w="9607" w:type="dxa"/>
        <w:tblInd w:w="427" w:type="dxa"/>
        <w:tblLayout w:type="fixed"/>
        <w:tblLook w:val="0000" w:firstRow="0" w:lastRow="0" w:firstColumn="0" w:lastColumn="0" w:noHBand="0" w:noVBand="0"/>
      </w:tblPr>
      <w:tblGrid>
        <w:gridCol w:w="5664"/>
        <w:gridCol w:w="283"/>
        <w:gridCol w:w="3660"/>
      </w:tblGrid>
      <w:tr w:rsidR="00FB0921" w:rsidRPr="0068552D">
        <w:trPr>
          <w:cantSplit/>
          <w:trHeight w:val="283"/>
          <w:tblHeader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right="3831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6"/>
          <w:tblHeader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 xml:space="preserve">Discipline: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മലയാളം</w:t>
            </w:r>
            <w:proofErr w:type="spellEnd"/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rFonts w:ascii="Manjari" w:eastAsia="Lucida Sans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Time: 2 Hours (120 Mins.)</w:t>
            </w:r>
            <w:r w:rsidRPr="0068552D">
              <w:rPr>
                <w:rFonts w:ascii="Manjari" w:eastAsia="Lucida Sans" w:hAnsi="Manjari" w:cs="Manja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FB0921" w:rsidRPr="0068552D" w:rsidTr="0068552D">
        <w:trPr>
          <w:cantSplit/>
          <w:trHeight w:val="275"/>
          <w:tblHeader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Manjari" w:eastAsia="Lucida Sans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Course Code:</w:t>
            </w:r>
            <w:r w:rsidR="0068552D">
              <w:rPr>
                <w:rFonts w:ascii="Manjari" w:hAnsi="Manjari" w:cs="Manjari"/>
                <w:color w:val="000000"/>
                <w:sz w:val="24"/>
                <w:szCs w:val="24"/>
              </w:rPr>
              <w:t xml:space="preserve"> </w:t>
            </w: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UK1DSCMAL103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Total Marks: 56</w:t>
            </w:r>
          </w:p>
        </w:tc>
      </w:tr>
      <w:tr w:rsidR="00FB0921" w:rsidRPr="0068552D" w:rsidTr="0068552D">
        <w:trPr>
          <w:cantSplit/>
          <w:trHeight w:val="276"/>
          <w:tblHeader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Course Title:</w:t>
            </w:r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ബാലസാഹിത്യം</w:t>
            </w:r>
            <w:proofErr w:type="spellEnd"/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5"/>
          <w:tblHeader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Type of Course: DSC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6"/>
          <w:tblHeader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Manjari" w:eastAsia="Lucida Sans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Semester: 1</w:t>
            </w:r>
            <w:r w:rsidRPr="0068552D">
              <w:rPr>
                <w:rFonts w:ascii="Manjari" w:eastAsia="Lucida Sans" w:hAnsi="Manjari" w:cs="Manja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5"/>
          <w:tblHeader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Manjari" w:eastAsia="Lucida Sans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Academic Level: 100-199</w:t>
            </w:r>
            <w:r w:rsidRPr="0068552D">
              <w:rPr>
                <w:rFonts w:ascii="Manjari" w:eastAsia="Lucida Sans" w:hAnsi="Manjari" w:cs="Manja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5"/>
          <w:tblHeader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Manjari" w:eastAsia="Lucida Sans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Total Credit: 4, Theory: 4 Credit, Practic</w:t>
            </w:r>
            <w:r w:rsidR="0068552D">
              <w:rPr>
                <w:rFonts w:ascii="Manjari" w:hAnsi="Manjari" w:cs="Manjari"/>
                <w:color w:val="000000"/>
                <w:sz w:val="24"/>
                <w:szCs w:val="24"/>
              </w:rPr>
              <w:t>um</w:t>
            </w: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: 0 Credit</w:t>
            </w:r>
            <w:r w:rsidRPr="0068552D">
              <w:rPr>
                <w:rFonts w:ascii="Manjari" w:eastAsia="Lucida Sans" w:hAnsi="Manjari" w:cs="Manja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</w:tbl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spacing w:line="245" w:lineRule="auto"/>
        <w:ind w:left="662" w:right="842"/>
        <w:jc w:val="center"/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spacing w:line="245" w:lineRule="auto"/>
        <w:ind w:left="662" w:right="842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>Part A. 6 Marks. Time: 5 Minutes</w:t>
      </w: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spacing w:after="8" w:line="252" w:lineRule="auto"/>
        <w:ind w:left="662" w:right="545" w:hanging="95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>Objective Type.  1 Mark Each. Answer All Questions</w:t>
      </w: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spacing w:after="8" w:line="252" w:lineRule="auto"/>
        <w:ind w:left="662" w:right="545" w:hanging="95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>(Cognitive Level: Remember/Understand)</w:t>
      </w:r>
    </w:p>
    <w:tbl>
      <w:tblPr>
        <w:tblStyle w:val="a0"/>
        <w:tblW w:w="9628" w:type="dxa"/>
        <w:tblInd w:w="427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563"/>
        <w:gridCol w:w="1413"/>
      </w:tblGrid>
      <w:tr w:rsidR="00FB0921" w:rsidRPr="0068552D" w:rsidTr="0068552D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247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Qn.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47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right="3190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Cognitive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Course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FB0921" w:rsidRPr="0068552D" w:rsidTr="0068552D">
        <w:trPr>
          <w:cantSplit/>
          <w:trHeight w:val="307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അപ്പൂപ്പ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ൻ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താടിയുടെ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സ്വർഗ്ഗയാത്ര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കൃതിയുടെ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രചയിതാവ്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ആര്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68552D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1</w:t>
            </w:r>
          </w:p>
        </w:tc>
      </w:tr>
      <w:tr w:rsidR="00FB0921" w:rsidRPr="0068552D" w:rsidTr="0068552D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റേഡിയം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മൂലകം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കണ്ടു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പിടിച്ചതാര്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68552D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3</w:t>
            </w:r>
          </w:p>
        </w:tc>
      </w:tr>
      <w:tr w:rsidR="00FB0921" w:rsidRPr="0068552D" w:rsidTr="0068552D">
        <w:trPr>
          <w:cantSplit/>
          <w:trHeight w:val="308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ജവഹ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ർ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പദത്തി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അർത്ഥം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68552D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4</w:t>
            </w:r>
          </w:p>
        </w:tc>
      </w:tr>
      <w:tr w:rsidR="00FB0921" w:rsidRPr="0068552D" w:rsidTr="0068552D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ചിത്രശലഭങ്ങ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ൾ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നാടകത്തിലെ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വൃദ്ധ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എന്തി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പ്രതീകമാണ്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68552D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2</w:t>
            </w:r>
          </w:p>
        </w:tc>
      </w:tr>
      <w:tr w:rsidR="00FB0921" w:rsidRPr="0068552D" w:rsidTr="0068552D">
        <w:trPr>
          <w:cantSplit/>
          <w:trHeight w:val="307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അപ്പുറത്തുണ്ടൊരു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പൂക്കൈത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അക്കൊച്ചിനോടൊന്ന്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ചോദിക്ക്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സന്ദർഭമെന്ത്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68552D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3</w:t>
            </w:r>
          </w:p>
        </w:tc>
      </w:tr>
      <w:tr w:rsidR="00FB0921" w:rsidRPr="0068552D" w:rsidTr="0068552D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കുട്ടനാടിന്റെ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കൃഷിക്കാര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ൻ 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തുപ്പിയെണീറ്റു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കഥകൊടുത്തു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ആരെയാണ്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പരാമർശിക്കുന്നത്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68552D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4</w:t>
            </w:r>
          </w:p>
        </w:tc>
      </w:tr>
    </w:tbl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ind w:left="662" w:right="840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>Part B. 10 Marks. Time: 20 Minutes</w:t>
      </w: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spacing w:before="1" w:after="7"/>
        <w:ind w:left="662" w:right="404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 xml:space="preserve">Two-Three sentences.  2 Marks Each. Answer All Questions </w:t>
      </w: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spacing w:before="1" w:after="7"/>
        <w:ind w:left="662" w:right="404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>(Cognitive Level: Understand/Apply)</w:t>
      </w:r>
    </w:p>
    <w:tbl>
      <w:tblPr>
        <w:tblStyle w:val="a1"/>
        <w:tblW w:w="9628" w:type="dxa"/>
        <w:tblInd w:w="427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705"/>
        <w:gridCol w:w="1271"/>
      </w:tblGrid>
      <w:tr w:rsidR="00FB0921" w:rsidRPr="0068552D" w:rsidTr="0068552D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Qn.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Cognitive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Course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FB0921" w:rsidRPr="0068552D" w:rsidTr="0068552D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‘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സ്വപ്നം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ഇത്രയും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ആയപ്പോഴാണ്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ഉണ്ണിക്കുട്ട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ൻ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ഉണരുന്നത്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‘-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സ്വപ്നം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എന്തായിരുന്നു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</w:t>
            </w:r>
          </w:p>
        </w:tc>
      </w:tr>
      <w:tr w:rsidR="00FB0921" w:rsidRPr="0068552D" w:rsidTr="0068552D">
        <w:trPr>
          <w:cantSplit/>
          <w:trHeight w:val="308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“ആ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കാഴ്ച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അവ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ജീവിതത്തിലെ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ഏറ്റവും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ആനന്ദകരമായ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അനുഭവമായിരുന്നു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“ -</w:t>
            </w:r>
            <w:proofErr w:type="gram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ആരുടെ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കാഴ്ച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</w:t>
            </w:r>
          </w:p>
        </w:tc>
      </w:tr>
      <w:tr w:rsidR="00FB0921" w:rsidRPr="0068552D" w:rsidTr="0068552D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തോളിലെ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സഞ്ചിയിലെന്തെല്ലാം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കാണണമെങ്കിലെടുത്തോളൂ</w:t>
            </w:r>
            <w:proofErr w:type="spellEnd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..</w:t>
            </w:r>
            <w:proofErr w:type="gram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”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ആരുടെ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തോളിലെ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സഞ്ചിയിലെ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കാഴ്ചകളാണ്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ഇവിടെ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സൂചിപ്പിക്കുന്നത്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സന്ദർഭം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2</w:t>
            </w:r>
          </w:p>
        </w:tc>
      </w:tr>
      <w:tr w:rsidR="00FB0921" w:rsidRPr="0068552D" w:rsidTr="0068552D">
        <w:trPr>
          <w:cantSplit/>
          <w:trHeight w:val="307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മാർയ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പേര്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മേരി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എന്നായതെങ്ങനെ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2</w:t>
            </w:r>
          </w:p>
        </w:tc>
      </w:tr>
      <w:tr w:rsidR="00FB0921" w:rsidRPr="0068552D" w:rsidTr="0068552D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“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ഒരു</w:t>
            </w:r>
            <w:proofErr w:type="spellEnd"/>
            <w:proofErr w:type="gram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കലാകാരന്റെ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ഹൃദയമാണ്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നെഹ്റുവിനുണ്ടായിരുന്നതെന്ന്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ജീവചരിത്രകാര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ൻ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പറയുന്നത്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എന്തുകൊണ്ട്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3</w:t>
            </w:r>
          </w:p>
        </w:tc>
      </w:tr>
    </w:tbl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ind w:left="3138" w:right="3320" w:firstLine="3"/>
        <w:jc w:val="center"/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ind w:left="3138" w:right="3320" w:firstLine="3"/>
        <w:jc w:val="center"/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ind w:left="3138" w:right="3320" w:firstLine="3"/>
        <w:jc w:val="center"/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ind w:left="3138" w:right="3320" w:firstLine="3"/>
        <w:jc w:val="center"/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ind w:left="3138" w:right="3320" w:firstLine="3"/>
        <w:jc w:val="center"/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ind w:left="3138" w:right="3320" w:firstLine="3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lastRenderedPageBreak/>
        <w:t xml:space="preserve">Part C. 16 Marks. Time: 35 Minutes </w:t>
      </w: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ind w:left="662" w:right="262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 xml:space="preserve">Short Answer. 4 Marks Each. Answer all 4 questions, choosing among options within each question. </w:t>
      </w: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ind w:left="662" w:right="262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>(Cognitive Level: Apply/</w:t>
      </w:r>
      <w:proofErr w:type="spellStart"/>
      <w:r w:rsidRPr="0068552D">
        <w:rPr>
          <w:rFonts w:ascii="Manjari" w:hAnsi="Manjari" w:cs="Manjari"/>
          <w:color w:val="000000"/>
          <w:sz w:val="24"/>
          <w:szCs w:val="24"/>
        </w:rPr>
        <w:t>Analyse</w:t>
      </w:r>
      <w:proofErr w:type="spellEnd"/>
      <w:r w:rsidRPr="0068552D">
        <w:rPr>
          <w:rFonts w:ascii="Manjari" w:hAnsi="Manjari" w:cs="Manjari"/>
          <w:color w:val="000000"/>
          <w:sz w:val="24"/>
          <w:szCs w:val="24"/>
        </w:rPr>
        <w:t>)</w:t>
      </w:r>
    </w:p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ind w:left="662" w:right="836"/>
        <w:jc w:val="center"/>
        <w:rPr>
          <w:rFonts w:ascii="Manjari" w:hAnsi="Manjari" w:cs="Manjari"/>
          <w:color w:val="000000"/>
          <w:sz w:val="24"/>
          <w:szCs w:val="24"/>
        </w:rPr>
      </w:pPr>
    </w:p>
    <w:tbl>
      <w:tblPr>
        <w:tblStyle w:val="a2"/>
        <w:tblW w:w="9626" w:type="dxa"/>
        <w:tblInd w:w="427" w:type="dxa"/>
        <w:tblLayout w:type="fixed"/>
        <w:tblLook w:val="0000" w:firstRow="0" w:lastRow="0" w:firstColumn="0" w:lastColumn="0" w:noHBand="0" w:noVBand="0"/>
      </w:tblPr>
      <w:tblGrid>
        <w:gridCol w:w="819"/>
        <w:gridCol w:w="5979"/>
        <w:gridCol w:w="1270"/>
        <w:gridCol w:w="1558"/>
      </w:tblGrid>
      <w:tr w:rsidR="00FB0921" w:rsidRPr="0068552D" w:rsidTr="0068552D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Qn.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Cognitive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Course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Outcome (CO)</w:t>
            </w:r>
          </w:p>
        </w:tc>
      </w:tr>
      <w:tr w:rsidR="00FB0921" w:rsidRPr="0068552D" w:rsidTr="0068552D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ബാലസാഹിത്യകൃതികളുടെ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സവിശേഷതക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ൾ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എന്തെല്ലാം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അല്ലെങ്കി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ൽ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മലയാളത്തിലുണ്ടായിട്ടുള്ള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ബാലസാഹിത്യ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കൃതികളെക്കുറിച്ച്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വിവരിക്കുക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EE33CD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FB0921" w:rsidRPr="0068552D" w:rsidTr="0068552D">
        <w:trPr>
          <w:cantSplit/>
          <w:trHeight w:val="308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അപ്പൂപ്പ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ൻ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താടിയുടെ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യാത്രയി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ൽ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നേരിടുന്ന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വെല്ലുവിളിക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ൾ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എന്തെല്ലാം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അല്ലെങ്കി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ൽ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ബാല്യത്തി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നിഷ്കളങ്കത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ഉണ്ണിക്കുട്ട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കാഴ്ചപ്പാടിലൂടെ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നോവലിസ്റ്റ്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ചിത്രീകരിക്കുന്നതെങ്ങനെ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? -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വിശദമാക്കുക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68552D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4</w:t>
            </w:r>
          </w:p>
        </w:tc>
      </w:tr>
      <w:tr w:rsidR="00FB0921" w:rsidRPr="0068552D" w:rsidTr="0068552D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കുഞ്ഞേട്ടന്മാരുടെ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തൊഴിലിടത്തിലെ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ദീനത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കവി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വർണിച്ചിരിക്കുന്നത്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വിലയിരുത്തുക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അല്ലെങ്കി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ൽ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പക്ഷിപാതാളത്തിലെ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കാഴ്ചക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ൾ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കവി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വർണ്ണിക്കുന്നത്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എങ്ങനെ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?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അപഗ്രഥിക്കുക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68552D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3</w:t>
            </w:r>
          </w:p>
        </w:tc>
      </w:tr>
      <w:tr w:rsidR="00FB0921" w:rsidRPr="0068552D" w:rsidTr="0068552D">
        <w:trPr>
          <w:cantSplit/>
          <w:trHeight w:val="307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മന്യയുടെ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ബാല്യകാല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ജീവിതാനുഭവങ്ങളെ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കുറിച്ച്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ഒരു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വിവരണം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തയ്യാറാക്കുക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അല്ലെങ്കി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ൽ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സഹോദര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സ്നേഹത്തി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പ്രാധാന്യം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ഒരു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കുടയും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കുഞ്ഞു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പെങ്ങളും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നോവലി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ൽ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പ്രകടമാകുന്നത്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എപ്രകാരമാണ്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വിശകലനം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ചെയ്യുക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68552D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4</w:t>
            </w:r>
          </w:p>
        </w:tc>
      </w:tr>
    </w:tbl>
    <w:p w:rsidR="00FB0921" w:rsidRPr="0068552D" w:rsidRDefault="00FB0921" w:rsidP="0068552D">
      <w:pPr>
        <w:pBdr>
          <w:top w:val="nil"/>
          <w:left w:val="nil"/>
          <w:bottom w:val="nil"/>
          <w:right w:val="nil"/>
          <w:between w:val="nil"/>
        </w:pBdr>
        <w:ind w:right="836"/>
        <w:jc w:val="center"/>
        <w:rPr>
          <w:rFonts w:ascii="Manjari" w:hAnsi="Manjari" w:cs="Manjari"/>
          <w:color w:val="000000"/>
          <w:sz w:val="24"/>
          <w:szCs w:val="24"/>
        </w:rPr>
        <w:sectPr w:rsidR="00FB0921" w:rsidRPr="0068552D">
          <w:headerReference w:type="default" r:id="rId6"/>
          <w:footerReference w:type="default" r:id="rId7"/>
          <w:pgSz w:w="11906" w:h="16838"/>
          <w:pgMar w:top="1276" w:right="560" w:bottom="500" w:left="740" w:header="231" w:footer="301" w:gutter="0"/>
          <w:pgNumType w:start="1"/>
          <w:cols w:space="720"/>
        </w:sectPr>
      </w:pPr>
    </w:p>
    <w:p w:rsidR="00FB0921" w:rsidRPr="0068552D" w:rsidRDefault="00CC5B09" w:rsidP="0068552D">
      <w:pPr>
        <w:pBdr>
          <w:top w:val="nil"/>
          <w:left w:val="nil"/>
          <w:bottom w:val="nil"/>
          <w:right w:val="nil"/>
          <w:between w:val="nil"/>
        </w:pBdr>
        <w:ind w:right="840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lastRenderedPageBreak/>
        <w:t>Part D. 24 Marks. Time: 60 Minutes</w:t>
      </w: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ind w:left="662" w:right="827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 xml:space="preserve">Long Answer. 6 Marks Each. Answer all 4 questions, choosing among options within each question. (Cognitive Level: </w:t>
      </w:r>
      <w:proofErr w:type="spellStart"/>
      <w:r w:rsidRPr="0068552D">
        <w:rPr>
          <w:rFonts w:ascii="Manjari" w:hAnsi="Manjari" w:cs="Manjari"/>
          <w:color w:val="000000"/>
          <w:sz w:val="24"/>
          <w:szCs w:val="24"/>
        </w:rPr>
        <w:t>Analyse</w:t>
      </w:r>
      <w:proofErr w:type="spellEnd"/>
      <w:r w:rsidRPr="0068552D">
        <w:rPr>
          <w:rFonts w:ascii="Manjari" w:hAnsi="Manjari" w:cs="Manjari"/>
          <w:color w:val="000000"/>
          <w:sz w:val="24"/>
          <w:szCs w:val="24"/>
        </w:rPr>
        <w:t>/Evaluate/Create)</w:t>
      </w:r>
    </w:p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rPr>
          <w:rFonts w:ascii="Manjari" w:hAnsi="Manjari" w:cs="Manjari"/>
          <w:color w:val="000000"/>
          <w:sz w:val="24"/>
          <w:szCs w:val="24"/>
        </w:rPr>
      </w:pPr>
    </w:p>
    <w:tbl>
      <w:tblPr>
        <w:tblStyle w:val="a3"/>
        <w:tblW w:w="9628" w:type="dxa"/>
        <w:tblInd w:w="427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276"/>
        <w:gridCol w:w="1700"/>
      </w:tblGrid>
      <w:tr w:rsidR="00FB0921" w:rsidRPr="0068552D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 w:hanging="112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Qn.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 w:hanging="112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Cognitive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Course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Outcome (CO)</w:t>
            </w:r>
          </w:p>
        </w:tc>
      </w:tr>
      <w:tr w:rsidR="00FB0921" w:rsidRPr="0068552D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“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അനാഥത്വത്തി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proofErr w:type="gram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പ്രതീകങ്ങളാണ്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ഒരു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കുടയും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കുഞ്ഞുപെങ്ങളും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നോവലിലെ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ബേബിയും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ലില്ലിയും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“ -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സമർത്ഥിക്കുക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അല്ലെങ്കി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ൽ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നെഹ്റുവി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വ്യക്തിജീവിതത്തെയും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രാഷ്ട്രീയ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ജീവിതത്തെയും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പ്രതിഫലിപ്പിക്കുന്ന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കൃതിയാണ്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ചാച്ചാജിയുടെ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കഥ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പരിശോധിക്കുക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3</w:t>
            </w:r>
          </w:p>
        </w:tc>
      </w:tr>
      <w:tr w:rsidR="00FB0921" w:rsidRPr="0068552D">
        <w:trPr>
          <w:cantSplit/>
          <w:trHeight w:val="308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ഉണ്ണിക്കുട്ടന്റെ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കുടുംബം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അവ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ജീവിതത്തി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ൽ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എങ്ങനെയെല്ലാം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പ്രാധാന്യം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വഹിക്കുന്നു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എന്നത്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ഉണ്ണിക്കുട്ടന്റെ</w:t>
            </w:r>
            <w:proofErr w:type="spellEnd"/>
            <w:proofErr w:type="gram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ലോകം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നോവലി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പശ്ചാത്തലത്തി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ൽ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വിലയിരുത്തുക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</w:p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അല്ലെങ്കി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ൽ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മന്യയി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ൽ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നിന്നും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മദാം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ക്യൂറിയി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ൽ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എത്തിച്ചേരാനുണ്ടായ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പരിശ്രമങ്ങളെക്കുറിച്ച്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30EAC" w:rsidRPr="00130EAC">
              <w:rPr>
                <w:rFonts w:ascii="Manjari" w:eastAsia="Baloo Chettan" w:hAnsi="Manjari" w:cs="Manjari" w:hint="cs"/>
                <w:sz w:val="24"/>
                <w:szCs w:val="24"/>
              </w:rPr>
              <w:t>മന്യ</w:t>
            </w:r>
            <w:proofErr w:type="spellEnd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>മദാം</w:t>
            </w:r>
            <w:proofErr w:type="spellEnd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>ക്യൂറിയായി</w:t>
            </w:r>
            <w:proofErr w:type="spellEnd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>വളർന്ന</w:t>
            </w:r>
            <w:proofErr w:type="spellEnd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>കഥഎന്ന</w:t>
            </w:r>
            <w:proofErr w:type="spellEnd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>കൃതിയെ</w:t>
            </w:r>
            <w:proofErr w:type="spellEnd"/>
            <w:r w:rsidRPr="0068552D">
              <w:rPr>
                <w:rFonts w:ascii="Manjari" w:eastAsia="Baloo Chettan" w:hAnsi="Manjari" w:cs="Manjari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മുൻനിർത്തി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പ്രതിപാദിക്കുക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3</w:t>
            </w:r>
          </w:p>
        </w:tc>
      </w:tr>
      <w:tr w:rsidR="00FB0921" w:rsidRPr="0068552D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202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ചിത്രശലഭങ്ങ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ൾ </w:t>
            </w:r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“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proofErr w:type="gram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ശീർഷകം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നാടകത്തിലെ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കേന്ദ്രാശയങ്ങളെ</w:t>
            </w:r>
            <w:proofErr w:type="spellEnd"/>
            <w:r w:rsidR="00130EAC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എങ്ങനെ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പ്രതിനിധീകരിക്കുന്നു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 -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വിലയിരുത്തുക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?</w:t>
            </w:r>
            <w:proofErr w:type="gramEnd"/>
          </w:p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അല്ലെങ്കി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ൽ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നാടകസാഹിത്യത്തി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ൽ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ചിത്രശലഭങ്ങ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ൾ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നാടകത്തി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പ്രസക്തിയെന്ത്</w:t>
            </w:r>
            <w:proofErr w:type="spellEnd"/>
            <w:proofErr w:type="gram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?  -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വിശകലനം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ചെയ്യുക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4</w:t>
            </w:r>
          </w:p>
        </w:tc>
      </w:tr>
      <w:tr w:rsidR="00FB0921" w:rsidRPr="0068552D">
        <w:trPr>
          <w:cantSplit/>
          <w:trHeight w:val="307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02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പെണങ്ങുണ്ണി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എന്ന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കവിതയിലെ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മുഖ്യപ്രമേയത്തെ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അസ്പദമാക്കി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ഒരു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ആസ്വാദനം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തയ്യാറാക്കുക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അല്ലെങ്കി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ൽ</w:t>
            </w: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നാടൻപാട്ടി</w:t>
            </w:r>
            <w:r w:rsidR="0068552D" w:rsidRPr="0068552D">
              <w:rPr>
                <w:rFonts w:ascii="Manjari" w:eastAsia="Baloo Chettan" w:hAnsi="Manjari" w:cs="Manjari" w:hint="cs"/>
                <w:color w:val="000000"/>
                <w:sz w:val="24"/>
                <w:szCs w:val="24"/>
              </w:rPr>
              <w:t>ന്റെ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ശൈലിയിലുള്ള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താളലയബന്ധമായ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കവിതയാണ്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പെണങ്ങുണ്ണി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വ്യക്തമാക്കുക</w:t>
            </w:r>
            <w:proofErr w:type="spellEnd"/>
            <w:r w:rsidRPr="0068552D">
              <w:rPr>
                <w:rFonts w:ascii="Manjari" w:eastAsia="Baloo Chettan" w:hAnsi="Manjari" w:cs="Manjar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B0921" w:rsidRPr="0068552D" w:rsidRDefault="00CC5B09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4</w:t>
            </w:r>
          </w:p>
        </w:tc>
      </w:tr>
    </w:tbl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ab/>
      </w:r>
    </w:p>
    <w:tbl>
      <w:tblPr>
        <w:tblStyle w:val="a4"/>
        <w:tblW w:w="9402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7"/>
        <w:gridCol w:w="1567"/>
        <w:gridCol w:w="1567"/>
        <w:gridCol w:w="1567"/>
        <w:gridCol w:w="1567"/>
        <w:gridCol w:w="1567"/>
      </w:tblGrid>
      <w:tr w:rsidR="00FB0921" w:rsidRPr="0068552D" w:rsidTr="0068552D">
        <w:trPr>
          <w:cantSplit/>
          <w:trHeight w:val="270"/>
          <w:tblHeader/>
        </w:trPr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lastRenderedPageBreak/>
              <w:t>Cognitive Level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Course Outcomes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Marks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Percentage</w:t>
            </w:r>
          </w:p>
        </w:tc>
      </w:tr>
      <w:tr w:rsidR="00FB0921" w:rsidRPr="0068552D" w:rsidTr="0068552D">
        <w:trPr>
          <w:cantSplit/>
          <w:trHeight w:val="270"/>
          <w:tblHeader/>
        </w:trPr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Remember</w:t>
            </w: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</w:t>
            </w: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0"/>
          <w:tblHeader/>
        </w:trPr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14.3</w:t>
            </w: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FB0921" w:rsidP="00685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0"/>
          <w:tblHeader/>
        </w:trPr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Apply</w:t>
            </w: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1,2,3,4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0"/>
          <w:tblHeader/>
        </w:trPr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proofErr w:type="spellStart"/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Analyse</w:t>
            </w:r>
            <w:proofErr w:type="spellEnd"/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3,4</w:t>
            </w: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0"/>
          <w:tblHeader/>
        </w:trPr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Evaluate</w:t>
            </w: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0"/>
          <w:tblHeader/>
        </w:trPr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Create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FB0921" w:rsidRPr="0068552D" w:rsidTr="0068552D">
        <w:trPr>
          <w:cantSplit/>
          <w:trHeight w:val="270"/>
          <w:tblHeader/>
        </w:trPr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100</w:t>
            </w: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TOTAL</w:t>
            </w: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</w:p>
          <w:p w:rsidR="00FB0921" w:rsidRPr="0068552D" w:rsidRDefault="00FB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921" w:rsidRPr="0068552D" w:rsidRDefault="00CC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color w:val="000000"/>
                <w:sz w:val="24"/>
                <w:szCs w:val="24"/>
              </w:rPr>
            </w:pPr>
            <w:r w:rsidRPr="0068552D">
              <w:rPr>
                <w:rFonts w:ascii="Manjari" w:hAnsi="Manjari" w:cs="Manjari"/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CC5B0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50" w:lineRule="auto"/>
        <w:ind w:left="2" w:right="182"/>
        <w:jc w:val="center"/>
        <w:rPr>
          <w:rFonts w:ascii="Manjari" w:hAnsi="Manjari" w:cs="Manjari"/>
          <w:color w:val="000000"/>
          <w:sz w:val="24"/>
          <w:szCs w:val="24"/>
        </w:rPr>
      </w:pPr>
      <w:r w:rsidRPr="0068552D">
        <w:rPr>
          <w:rFonts w:ascii="Manjari" w:hAnsi="Manjari" w:cs="Manjari"/>
          <w:color w:val="000000"/>
          <w:sz w:val="24"/>
          <w:szCs w:val="24"/>
        </w:rPr>
        <w:tab/>
      </w:r>
    </w:p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50" w:lineRule="auto"/>
        <w:ind w:left="2" w:right="182"/>
        <w:jc w:val="center"/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50" w:lineRule="auto"/>
        <w:ind w:left="2" w:right="182"/>
        <w:jc w:val="center"/>
        <w:rPr>
          <w:rFonts w:ascii="Manjari" w:hAnsi="Manjari" w:cs="Manjari"/>
          <w:color w:val="000000"/>
          <w:sz w:val="24"/>
          <w:szCs w:val="24"/>
        </w:rPr>
      </w:pPr>
    </w:p>
    <w:p w:rsidR="00FB0921" w:rsidRPr="0068552D" w:rsidRDefault="00FB092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50" w:lineRule="auto"/>
        <w:ind w:left="2" w:right="182"/>
        <w:jc w:val="center"/>
        <w:rPr>
          <w:rFonts w:ascii="Manjari" w:hAnsi="Manjari" w:cs="Manjari"/>
          <w:color w:val="000000"/>
          <w:sz w:val="24"/>
          <w:szCs w:val="24"/>
        </w:rPr>
      </w:pPr>
    </w:p>
    <w:sectPr w:rsidR="00FB0921" w:rsidRPr="0068552D">
      <w:headerReference w:type="default" r:id="rId8"/>
      <w:footerReference w:type="default" r:id="rId9"/>
      <w:pgSz w:w="11906" w:h="16838"/>
      <w:pgMar w:top="1841" w:right="560" w:bottom="500" w:left="740" w:header="231" w:footer="301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BAB" w:rsidRDefault="00AA3BAB">
      <w:r>
        <w:separator/>
      </w:r>
    </w:p>
  </w:endnote>
  <w:endnote w:type="continuationSeparator" w:id="0">
    <w:p w:rsidR="00AA3BAB" w:rsidRDefault="00AA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jari">
    <w:panose1 w:val="02000503000000000000"/>
    <w:charset w:val="00"/>
    <w:family w:val="auto"/>
    <w:pitch w:val="variable"/>
    <w:sig w:usb0="0080000F" w:usb1="00000000" w:usb2="00000000" w:usb3="00000000" w:csb0="00000003" w:csb1="00000000"/>
  </w:font>
  <w:font w:name="Baloo Chettan">
    <w:altName w:val="Calibri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921" w:rsidRDefault="00FB0921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921" w:rsidRDefault="00FB0921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BAB" w:rsidRDefault="00AA3BAB">
      <w:r>
        <w:separator/>
      </w:r>
    </w:p>
  </w:footnote>
  <w:footnote w:type="continuationSeparator" w:id="0">
    <w:p w:rsidR="00AA3BAB" w:rsidRDefault="00AA3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52D" w:rsidRDefault="0068552D" w:rsidP="0068552D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00518E4" wp14:editId="0E98D339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4097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68552D" w:rsidRDefault="0068552D" w:rsidP="0068552D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:rsidR="0068552D" w:rsidRDefault="0068552D" w:rsidP="0068552D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700518E4" id="Textbox 33" o:spid="_x0000_s1026" style="position:absolute;margin-left:185.75pt;margin-top:20.1pt;width:224pt;height:44.3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" filled="f" stroked="f">
              <v:textbox inset="0,0,0,0">
                <w:txbxContent>
                  <w:p w:rsidR="0068552D" w:rsidRDefault="0068552D" w:rsidP="0068552D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:rsidR="0068552D" w:rsidRDefault="0068552D" w:rsidP="0068552D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w:drawing>
        <wp:anchor distT="0" distB="0" distL="0" distR="0" simplePos="0" relativeHeight="251661312" behindDoc="1" locked="0" layoutInCell="1" allowOverlap="1" wp14:anchorId="17EBF6DE" wp14:editId="526A6F39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4098" name="Image 3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2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921" w:rsidRPr="0068552D" w:rsidRDefault="00FB0921" w:rsidP="006855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921" w:rsidRDefault="00CC5B0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921"/>
    <w:rsid w:val="00130EAC"/>
    <w:rsid w:val="0068552D"/>
    <w:rsid w:val="00AA3BAB"/>
    <w:rsid w:val="00CC5B09"/>
    <w:rsid w:val="00EE33CD"/>
    <w:rsid w:val="00FB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3EC3E"/>
  <w15:docId w15:val="{A3F34678-D3A3-42BF-8AAD-9E512AC8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pBdr>
        <w:top w:val="nil"/>
        <w:left w:val="nil"/>
        <w:bottom w:val="nil"/>
        <w:right w:val="nil"/>
        <w:between w:val="nil"/>
      </w:pBdr>
      <w:ind w:left="696" w:hanging="696"/>
      <w:outlineLvl w:val="0"/>
    </w:pPr>
    <w:rPr>
      <w:b/>
      <w:color w:val="000000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ind w:left="535" w:hanging="630"/>
      <w:outlineLvl w:val="1"/>
    </w:pPr>
    <w:rPr>
      <w:b/>
      <w:color w:val="000000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before="239"/>
      <w:ind w:left="696" w:hanging="696"/>
    </w:pPr>
    <w:rPr>
      <w:color w:val="000000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6855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52D"/>
  </w:style>
  <w:style w:type="paragraph" w:styleId="Footer">
    <w:name w:val="footer"/>
    <w:basedOn w:val="Normal"/>
    <w:link w:val="FooterChar"/>
    <w:uiPriority w:val="99"/>
    <w:unhideWhenUsed/>
    <w:rsid w:val="006855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52D"/>
  </w:style>
  <w:style w:type="paragraph" w:styleId="BodyText">
    <w:name w:val="Body Text"/>
    <w:basedOn w:val="Normal"/>
    <w:link w:val="BodyTextChar"/>
    <w:uiPriority w:val="1"/>
    <w:qFormat/>
    <w:rsid w:val="0068552D"/>
    <w:pPr>
      <w:suppressAutoHyphens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8552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2024-11-14T06:04:00Z</dcterms:created>
  <dcterms:modified xsi:type="dcterms:W3CDTF">2024-11-14T07:11:00Z</dcterms:modified>
</cp:coreProperties>
</file>